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09F0" w14:textId="77777777" w:rsidR="007670C4" w:rsidRPr="007670C4" w:rsidRDefault="00F9236E" w:rsidP="007670C4">
      <w:pPr>
        <w:spacing w:line="240" w:lineRule="auto"/>
        <w:ind w:right="-472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670C4">
        <w:rPr>
          <w:rFonts w:ascii="Arial" w:hAnsi="Arial" w:cs="Arial"/>
          <w:b/>
          <w:bCs/>
          <w:sz w:val="28"/>
          <w:szCs w:val="28"/>
          <w:lang w:val="en-US"/>
        </w:rPr>
        <w:t xml:space="preserve">Anexa nr.1 </w:t>
      </w:r>
    </w:p>
    <w:p w14:paraId="4708BD01" w14:textId="68320F88" w:rsidR="00790155" w:rsidRPr="007670C4" w:rsidRDefault="00F9236E" w:rsidP="007670C4">
      <w:pPr>
        <w:spacing w:line="240" w:lineRule="auto"/>
        <w:ind w:right="-47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la H</w:t>
      </w:r>
      <w:r w:rsidR="007670C4" w:rsidRPr="007670C4">
        <w:rPr>
          <w:rFonts w:ascii="Arial" w:hAnsi="Arial" w:cs="Arial"/>
          <w:sz w:val="28"/>
          <w:szCs w:val="28"/>
          <w:lang w:val="en-US"/>
        </w:rPr>
        <w:t>ot</w:t>
      </w:r>
      <w:r w:rsidR="007670C4" w:rsidRPr="007670C4">
        <w:rPr>
          <w:rFonts w:ascii="Arial" w:hAnsi="Arial" w:cs="Arial"/>
          <w:sz w:val="28"/>
          <w:szCs w:val="28"/>
        </w:rPr>
        <w:t>ă</w:t>
      </w:r>
      <w:r w:rsidR="007670C4" w:rsidRPr="007670C4">
        <w:rPr>
          <w:rFonts w:ascii="Arial" w:hAnsi="Arial" w:cs="Arial"/>
          <w:sz w:val="28"/>
          <w:szCs w:val="28"/>
          <w:lang w:val="en-US"/>
        </w:rPr>
        <w:t xml:space="preserve">rârea </w:t>
      </w:r>
      <w:r w:rsidRPr="007670C4">
        <w:rPr>
          <w:rFonts w:ascii="Arial" w:hAnsi="Arial" w:cs="Arial"/>
          <w:sz w:val="28"/>
          <w:szCs w:val="28"/>
          <w:lang w:val="en-US"/>
        </w:rPr>
        <w:t>nr.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.............../.....</w:t>
      </w:r>
      <w:r w:rsidR="007670C4" w:rsidRPr="007670C4">
        <w:rPr>
          <w:rFonts w:ascii="Arial" w:hAnsi="Arial" w:cs="Arial"/>
          <w:sz w:val="28"/>
          <w:szCs w:val="28"/>
          <w:lang w:val="en-US"/>
        </w:rPr>
        <w:t>....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</w:t>
      </w:r>
    </w:p>
    <w:p w14:paraId="4DFB542E" w14:textId="4EF721A7" w:rsidR="00F9236E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a Consiliului Local al municipiului Bistrița</w:t>
      </w:r>
    </w:p>
    <w:p w14:paraId="747063E2" w14:textId="77777777" w:rsidR="007670C4" w:rsidRPr="007670C4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</w:p>
    <w:p w14:paraId="535F26F2" w14:textId="55E1A885" w:rsidR="00F9236E" w:rsidRPr="00271796" w:rsidRDefault="007670C4" w:rsidP="002D31AD">
      <w:pPr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Caracteristicile principale si indicatorii tehnico-economici pentru o</w:t>
      </w:r>
      <w:r w:rsidR="00F9236E" w:rsidRPr="002D31AD">
        <w:rPr>
          <w:rFonts w:ascii="Arial" w:hAnsi="Arial" w:cs="Arial"/>
          <w:sz w:val="26"/>
          <w:szCs w:val="26"/>
          <w:lang w:val="en-US"/>
        </w:rPr>
        <w:t>biectivul</w:t>
      </w:r>
      <w:r w:rsidR="002D31AD">
        <w:rPr>
          <w:rFonts w:ascii="Arial" w:hAnsi="Arial" w:cs="Arial"/>
          <w:sz w:val="26"/>
          <w:szCs w:val="26"/>
          <w:lang w:val="en-US"/>
        </w:rPr>
        <w:t xml:space="preserve"> de investitii: </w:t>
      </w:r>
      <w:r w:rsidR="00F9236E" w:rsidRPr="002D31AD">
        <w:rPr>
          <w:rFonts w:ascii="Arial" w:hAnsi="Arial" w:cs="Arial"/>
          <w:b/>
          <w:bCs/>
          <w:sz w:val="26"/>
          <w:szCs w:val="26"/>
          <w:lang w:val="it-IT"/>
        </w:rPr>
        <w:t>“</w:t>
      </w:r>
      <w:r w:rsidR="004E23EC">
        <w:rPr>
          <w:rFonts w:ascii="Arial" w:hAnsi="Arial" w:cs="Arial"/>
          <w:b/>
          <w:bCs/>
          <w:sz w:val="26"/>
          <w:szCs w:val="26"/>
          <w:lang w:val="it-IT"/>
        </w:rPr>
        <w:t>Crește</w:t>
      </w:r>
      <w:r w:rsidR="00F9236E" w:rsidRPr="002D31AD">
        <w:rPr>
          <w:rFonts w:ascii="Arial" w:hAnsi="Arial" w:cs="Arial"/>
          <w:b/>
          <w:bCs/>
          <w:sz w:val="26"/>
          <w:szCs w:val="26"/>
          <w:lang w:val="it-IT"/>
        </w:rPr>
        <w:t>rea eficientei energetice a blocului de locuinte, din municipiul</w:t>
      </w:r>
      <w:r w:rsidR="00F9236E" w:rsidRPr="002D31AD">
        <w:rPr>
          <w:rFonts w:ascii="Arial" w:hAnsi="Arial" w:cs="Arial"/>
          <w:sz w:val="26"/>
          <w:szCs w:val="26"/>
        </w:rPr>
        <w:t xml:space="preserve"> </w:t>
      </w:r>
      <w:r w:rsidR="00F9236E" w:rsidRPr="002D31AD">
        <w:rPr>
          <w:rFonts w:ascii="Arial" w:hAnsi="Arial" w:cs="Arial"/>
          <w:b/>
          <w:bCs/>
          <w:sz w:val="26"/>
          <w:szCs w:val="26"/>
        </w:rPr>
        <w:t xml:space="preserve">Bistrița </w:t>
      </w:r>
      <w:r w:rsidR="00AB5FA1" w:rsidRPr="00AB5FA1">
        <w:rPr>
          <w:rFonts w:ascii="Arial" w:hAnsi="Arial" w:cs="Arial"/>
          <w:b/>
          <w:bCs/>
          <w:sz w:val="26"/>
          <w:szCs w:val="26"/>
        </w:rPr>
        <w:t>Aleea Spatarului Nr.8</w:t>
      </w:r>
      <w:r w:rsidR="00271796">
        <w:rPr>
          <w:rFonts w:ascii="Arial" w:hAnsi="Arial" w:cs="Arial"/>
          <w:b/>
          <w:bCs/>
          <w:sz w:val="26"/>
          <w:szCs w:val="26"/>
          <w:lang w:val="en-US"/>
        </w:rPr>
        <w:t>”</w:t>
      </w:r>
    </w:p>
    <w:p w14:paraId="3530EECF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Default="00F9236E" w:rsidP="00F9236E">
      <w:pPr>
        <w:pStyle w:val="Listparagraf"/>
        <w:numPr>
          <w:ilvl w:val="0"/>
          <w:numId w:val="1"/>
        </w:numPr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Indicatorii tehnico-economici</w:t>
      </w:r>
      <w:r w:rsidR="00B51812">
        <w:rPr>
          <w:rFonts w:ascii="Arial" w:hAnsi="Arial" w:cs="Arial"/>
          <w:sz w:val="26"/>
          <w:szCs w:val="26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14:paraId="05622775" w14:textId="77777777" w:rsidTr="00FE7369">
        <w:tc>
          <w:tcPr>
            <w:tcW w:w="5235" w:type="dxa"/>
          </w:tcPr>
          <w:p w14:paraId="541A6929" w14:textId="2251B3C3" w:rsidR="00F9236E" w:rsidRPr="00F9236E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F9236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F9236E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F9236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F9236E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F9236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Valoare</w:t>
            </w:r>
          </w:p>
        </w:tc>
      </w:tr>
      <w:tr w:rsidR="00AB5FA1" w14:paraId="401D9F33" w14:textId="77777777" w:rsidTr="00E04B46">
        <w:tc>
          <w:tcPr>
            <w:tcW w:w="5235" w:type="dxa"/>
          </w:tcPr>
          <w:p w14:paraId="75221E1C" w14:textId="2E87206D" w:rsidR="00AB5FA1" w:rsidRDefault="00AB5FA1" w:rsidP="00AB5FA1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Suprafata construita desfasurata</w:t>
            </w:r>
          </w:p>
        </w:tc>
        <w:tc>
          <w:tcPr>
            <w:tcW w:w="1701" w:type="dxa"/>
          </w:tcPr>
          <w:p w14:paraId="38E9FC6E" w14:textId="10F3C16E" w:rsidR="00AB5FA1" w:rsidRDefault="00AB5FA1" w:rsidP="00AB5FA1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mp</w:t>
            </w:r>
          </w:p>
        </w:tc>
        <w:tc>
          <w:tcPr>
            <w:tcW w:w="2055" w:type="dxa"/>
            <w:vAlign w:val="center"/>
          </w:tcPr>
          <w:p w14:paraId="0385D3DE" w14:textId="104929DB" w:rsidR="00AB5FA1" w:rsidRPr="005702ED" w:rsidRDefault="00AB5FA1" w:rsidP="00AB5FA1">
            <w:pPr>
              <w:jc w:val="right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AB5FA1">
              <w:rPr>
                <w:rFonts w:ascii="Arial" w:hAnsi="Arial" w:cs="Arial"/>
                <w:sz w:val="26"/>
                <w:szCs w:val="26"/>
                <w:lang w:val="en-US"/>
              </w:rPr>
              <w:t>3.839,36</w:t>
            </w:r>
          </w:p>
        </w:tc>
      </w:tr>
      <w:tr w:rsidR="00AB5FA1" w14:paraId="3B88C7F4" w14:textId="77777777" w:rsidTr="004E62A7">
        <w:tc>
          <w:tcPr>
            <w:tcW w:w="5235" w:type="dxa"/>
          </w:tcPr>
          <w:p w14:paraId="5E29EF31" w14:textId="7900DAF4" w:rsidR="00AB5FA1" w:rsidRDefault="00AB5FA1" w:rsidP="00AB5FA1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 xml:space="preserve">Valoarea totala investitiei </w:t>
            </w:r>
          </w:p>
        </w:tc>
        <w:tc>
          <w:tcPr>
            <w:tcW w:w="1701" w:type="dxa"/>
          </w:tcPr>
          <w:p w14:paraId="09CA088A" w14:textId="30DCB44F" w:rsidR="00AB5FA1" w:rsidRDefault="00AB5FA1" w:rsidP="00AB5FA1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26B65287" w14:textId="36AF7C5A" w:rsidR="00AB5FA1" w:rsidRPr="005702ED" w:rsidRDefault="00AB5FA1" w:rsidP="00AB5FA1">
            <w:pPr>
              <w:jc w:val="right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AB5FA1">
              <w:rPr>
                <w:rFonts w:ascii="Arial" w:hAnsi="Arial" w:cs="Arial"/>
                <w:sz w:val="26"/>
                <w:szCs w:val="26"/>
                <w:lang w:val="en-US"/>
              </w:rPr>
              <w:t>4.</w:t>
            </w:r>
            <w:r w:rsidR="001435F0">
              <w:rPr>
                <w:rFonts w:ascii="Arial" w:hAnsi="Arial" w:cs="Arial"/>
                <w:sz w:val="26"/>
                <w:szCs w:val="26"/>
                <w:lang w:val="en-US"/>
              </w:rPr>
              <w:t>863.975,27</w:t>
            </w:r>
          </w:p>
        </w:tc>
      </w:tr>
      <w:tr w:rsidR="00AB5FA1" w14:paraId="13773953" w14:textId="77777777" w:rsidTr="004E62A7">
        <w:tc>
          <w:tcPr>
            <w:tcW w:w="5235" w:type="dxa"/>
          </w:tcPr>
          <w:p w14:paraId="7157A589" w14:textId="38570B97" w:rsidR="00AB5FA1" w:rsidRDefault="00AB5FA1" w:rsidP="00AB5FA1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AB5FA1" w:rsidRDefault="00AB5FA1" w:rsidP="00AB5FA1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3D1A4511" w14:textId="56860BA9" w:rsidR="00AB5FA1" w:rsidRDefault="00AB5FA1" w:rsidP="00AB5FA1">
            <w:pPr>
              <w:jc w:val="right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AB5FA1">
              <w:rPr>
                <w:rFonts w:ascii="Arial" w:hAnsi="Arial" w:cs="Arial"/>
                <w:sz w:val="26"/>
                <w:szCs w:val="26"/>
                <w:lang w:val="en-US"/>
              </w:rPr>
              <w:t>3.</w:t>
            </w:r>
            <w:r w:rsidR="001435F0">
              <w:rPr>
                <w:rFonts w:ascii="Arial" w:hAnsi="Arial" w:cs="Arial"/>
                <w:sz w:val="26"/>
                <w:szCs w:val="26"/>
                <w:lang w:val="en-US"/>
              </w:rPr>
              <w:t>291.476,62</w:t>
            </w:r>
          </w:p>
        </w:tc>
      </w:tr>
      <w:tr w:rsidR="004E23EC" w14:paraId="598F6899" w14:textId="77777777" w:rsidTr="00FE7369">
        <w:tc>
          <w:tcPr>
            <w:tcW w:w="5235" w:type="dxa"/>
          </w:tcPr>
          <w:p w14:paraId="6DC8299B" w14:textId="38B9D17D" w:rsidR="004E23EC" w:rsidRDefault="004E23EC" w:rsidP="004E23EC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Durata de executie a lucrarilor</w:t>
            </w:r>
          </w:p>
        </w:tc>
        <w:tc>
          <w:tcPr>
            <w:tcW w:w="1701" w:type="dxa"/>
          </w:tcPr>
          <w:p w14:paraId="32F11AB7" w14:textId="4BA6865F" w:rsidR="004E23EC" w:rsidRDefault="004E23EC" w:rsidP="004E23EC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luni</w:t>
            </w:r>
          </w:p>
        </w:tc>
        <w:tc>
          <w:tcPr>
            <w:tcW w:w="2055" w:type="dxa"/>
          </w:tcPr>
          <w:p w14:paraId="669ABE9D" w14:textId="4E7DBBCF" w:rsidR="004E23EC" w:rsidRPr="00244B43" w:rsidRDefault="004E23EC" w:rsidP="004E23EC">
            <w:pPr>
              <w:jc w:val="right"/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12</w:t>
            </w:r>
          </w:p>
        </w:tc>
      </w:tr>
    </w:tbl>
    <w:p w14:paraId="2F0DF594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334848A3" w14:textId="5151CFD3" w:rsidR="0006467A" w:rsidRDefault="0006467A" w:rsidP="001E10DB">
      <w:pPr>
        <w:pStyle w:val="Listparagraf"/>
        <w:numPr>
          <w:ilvl w:val="0"/>
          <w:numId w:val="1"/>
        </w:numPr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Indicatori energetici</w:t>
      </w:r>
      <w:r w:rsidR="00B51812">
        <w:rPr>
          <w:rFonts w:ascii="Arial" w:hAnsi="Arial" w:cs="Arial"/>
          <w:sz w:val="26"/>
          <w:szCs w:val="26"/>
          <w:lang w:val="en-US"/>
        </w:rPr>
        <w:t>:</w:t>
      </w:r>
    </w:p>
    <w:p w14:paraId="57629B46" w14:textId="77777777" w:rsidR="0097635B" w:rsidRDefault="0097635B" w:rsidP="0097635B">
      <w:pPr>
        <w:pStyle w:val="Default"/>
        <w:ind w:left="720"/>
      </w:pPr>
    </w:p>
    <w:tbl>
      <w:tblPr>
        <w:tblW w:w="9101" w:type="dxa"/>
        <w:tblInd w:w="36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4140"/>
      </w:tblGrid>
      <w:tr w:rsidR="0097635B" w14:paraId="5E784A15" w14:textId="77777777" w:rsidTr="0097635B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CEBB2A1" w14:textId="77777777" w:rsidR="0097635B" w:rsidRPr="0097635B" w:rsidRDefault="0097635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97635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Indicatori de eficiență energetică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930C165" w14:textId="77777777" w:rsidR="0097635B" w:rsidRPr="0097635B" w:rsidRDefault="0097635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97635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Valoare la finalul implementării proiectului </w:t>
            </w:r>
          </w:p>
        </w:tc>
      </w:tr>
      <w:tr w:rsidR="0097635B" w14:paraId="3501688A" w14:textId="77777777" w:rsidTr="0097635B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7BEF45A" w14:textId="77777777" w:rsidR="0097635B" w:rsidRPr="0097635B" w:rsidRDefault="0097635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97635B">
              <w:rPr>
                <w:rFonts w:ascii="Arial" w:hAnsi="Arial" w:cs="Arial"/>
                <w:sz w:val="28"/>
                <w:szCs w:val="28"/>
              </w:rPr>
              <w:t xml:space="preserve">Consumul anual specific de energie finală pentru încălzire (kWh/m2/an)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3B0E9AE" w14:textId="77777777" w:rsidR="0097635B" w:rsidRPr="0097635B" w:rsidRDefault="0097635B" w:rsidP="0097635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7635B">
              <w:rPr>
                <w:rFonts w:ascii="Arial" w:hAnsi="Arial" w:cs="Arial"/>
                <w:sz w:val="28"/>
                <w:szCs w:val="28"/>
              </w:rPr>
              <w:t xml:space="preserve">55,28 </w:t>
            </w:r>
          </w:p>
        </w:tc>
      </w:tr>
      <w:tr w:rsidR="0097635B" w14:paraId="72E0AD85" w14:textId="77777777" w:rsidTr="0097635B">
        <w:trPr>
          <w:trHeight w:val="99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214560B" w14:textId="77777777" w:rsidR="0097635B" w:rsidRPr="0097635B" w:rsidRDefault="0097635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97635B">
              <w:rPr>
                <w:rFonts w:ascii="Arial" w:hAnsi="Arial" w:cs="Arial"/>
                <w:sz w:val="28"/>
                <w:szCs w:val="28"/>
              </w:rPr>
              <w:t xml:space="preserve">Consumul de energie primară totală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135AAA8" w14:textId="77777777" w:rsidR="0097635B" w:rsidRPr="0097635B" w:rsidRDefault="0097635B" w:rsidP="0097635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7635B">
              <w:rPr>
                <w:rFonts w:ascii="Arial" w:hAnsi="Arial" w:cs="Arial"/>
                <w:sz w:val="28"/>
                <w:szCs w:val="28"/>
              </w:rPr>
              <w:t xml:space="preserve">371.827,05 </w:t>
            </w:r>
          </w:p>
        </w:tc>
      </w:tr>
      <w:tr w:rsidR="0097635B" w14:paraId="0180E5D2" w14:textId="77777777" w:rsidTr="0097635B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06DB3E4" w14:textId="77777777" w:rsidR="0097635B" w:rsidRPr="0097635B" w:rsidRDefault="0097635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97635B">
              <w:rPr>
                <w:rFonts w:ascii="Arial" w:hAnsi="Arial" w:cs="Arial"/>
                <w:sz w:val="28"/>
                <w:szCs w:val="28"/>
              </w:rPr>
              <w:t xml:space="preserve">Consumul de energie primară totală utilizând surse convenționale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B9AECF1" w14:textId="77777777" w:rsidR="0097635B" w:rsidRPr="0097635B" w:rsidRDefault="0097635B" w:rsidP="0097635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7635B">
              <w:rPr>
                <w:rFonts w:ascii="Arial" w:hAnsi="Arial" w:cs="Arial"/>
                <w:sz w:val="28"/>
                <w:szCs w:val="28"/>
              </w:rPr>
              <w:t xml:space="preserve">354.013,92 </w:t>
            </w:r>
          </w:p>
        </w:tc>
      </w:tr>
      <w:tr w:rsidR="0097635B" w14:paraId="20E1C07B" w14:textId="77777777" w:rsidTr="0097635B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8FD5DF7" w14:textId="77777777" w:rsidR="0097635B" w:rsidRPr="0097635B" w:rsidRDefault="0097635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97635B">
              <w:rPr>
                <w:rFonts w:ascii="Arial" w:hAnsi="Arial" w:cs="Arial"/>
                <w:sz w:val="28"/>
                <w:szCs w:val="28"/>
              </w:rPr>
              <w:t xml:space="preserve">Consumul de energie primară utilizând surse regenerabile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B0A9ACF" w14:textId="77777777" w:rsidR="0097635B" w:rsidRPr="0097635B" w:rsidRDefault="0097635B" w:rsidP="0097635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7635B">
              <w:rPr>
                <w:rFonts w:ascii="Arial" w:hAnsi="Arial" w:cs="Arial"/>
                <w:sz w:val="28"/>
                <w:szCs w:val="28"/>
              </w:rPr>
              <w:t xml:space="preserve">17813,13 </w:t>
            </w:r>
          </w:p>
        </w:tc>
      </w:tr>
      <w:tr w:rsidR="0097635B" w14:paraId="5042E3FC" w14:textId="77777777" w:rsidTr="0097635B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FA1FAE4" w14:textId="77777777" w:rsidR="0097635B" w:rsidRPr="0097635B" w:rsidRDefault="0097635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97635B">
              <w:rPr>
                <w:rFonts w:ascii="Arial" w:hAnsi="Arial" w:cs="Arial"/>
                <w:sz w:val="28"/>
                <w:szCs w:val="28"/>
              </w:rPr>
              <w:t xml:space="preserve">Nivel anual estimat al gazelor cu efect de seră (echivalent kgCO2/an)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422A5E3" w14:textId="77777777" w:rsidR="0097635B" w:rsidRPr="0097635B" w:rsidRDefault="0097635B" w:rsidP="0097635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7635B">
              <w:rPr>
                <w:rFonts w:ascii="Arial" w:hAnsi="Arial" w:cs="Arial"/>
                <w:sz w:val="28"/>
                <w:szCs w:val="28"/>
              </w:rPr>
              <w:t xml:space="preserve">66.091,54 </w:t>
            </w:r>
          </w:p>
        </w:tc>
      </w:tr>
    </w:tbl>
    <w:p w14:paraId="01BBBFFC" w14:textId="77777777" w:rsidR="0097635B" w:rsidRDefault="0097635B" w:rsidP="0097635B">
      <w:pPr>
        <w:rPr>
          <w:rFonts w:ascii="Arial" w:hAnsi="Arial" w:cs="Arial"/>
          <w:sz w:val="26"/>
          <w:szCs w:val="26"/>
          <w:lang w:val="en-US"/>
        </w:rPr>
      </w:pPr>
    </w:p>
    <w:p w14:paraId="2A17038A" w14:textId="21AA254F" w:rsidR="00FE7369" w:rsidRDefault="00FE7369" w:rsidP="00AB5FA1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1887608D" w14:textId="28423A46" w:rsidR="005512E0" w:rsidRDefault="005512E0" w:rsidP="00AB5FA1">
      <w:pPr>
        <w:ind w:left="360" w:firstLine="34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Proiectant</w:t>
      </w:r>
      <w:r w:rsidR="00AB5FA1">
        <w:rPr>
          <w:rFonts w:ascii="Arial" w:hAnsi="Arial" w:cs="Arial"/>
          <w:sz w:val="26"/>
          <w:szCs w:val="26"/>
          <w:lang w:val="en-US"/>
        </w:rPr>
        <w:t xml:space="preserve">: </w:t>
      </w:r>
      <w:r>
        <w:rPr>
          <w:rFonts w:ascii="Arial" w:hAnsi="Arial" w:cs="Arial"/>
          <w:sz w:val="26"/>
          <w:szCs w:val="26"/>
        </w:rPr>
        <w:t>SC KES BUSINESS SRL</w:t>
      </w:r>
      <w:r w:rsidR="00AB5FA1">
        <w:rPr>
          <w:rFonts w:ascii="Arial" w:hAnsi="Arial" w:cs="Arial"/>
          <w:sz w:val="26"/>
          <w:szCs w:val="26"/>
        </w:rPr>
        <w:t>, Bistrita str. 1 Decembrie nr.30</w:t>
      </w:r>
    </w:p>
    <w:p w14:paraId="27725E43" w14:textId="77777777" w:rsidR="005128E7" w:rsidRDefault="005128E7" w:rsidP="00AB5FA1">
      <w:pPr>
        <w:ind w:left="360" w:firstLine="348"/>
        <w:rPr>
          <w:rFonts w:ascii="Arial" w:hAnsi="Arial" w:cs="Arial"/>
          <w:sz w:val="26"/>
          <w:szCs w:val="26"/>
        </w:rPr>
      </w:pPr>
    </w:p>
    <w:p w14:paraId="3AD1102F" w14:textId="77777777" w:rsidR="005128E7" w:rsidRDefault="005128E7" w:rsidP="005128E7">
      <w:pPr>
        <w:ind w:left="360" w:firstLine="348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oooOooo</w:t>
      </w:r>
    </w:p>
    <w:p w14:paraId="5F6EDAE9" w14:textId="77777777" w:rsidR="005128E7" w:rsidRDefault="005128E7" w:rsidP="00AB5FA1">
      <w:pPr>
        <w:ind w:left="360" w:firstLine="348"/>
        <w:rPr>
          <w:rFonts w:ascii="Arial" w:hAnsi="Arial" w:cs="Arial"/>
          <w:sz w:val="26"/>
          <w:szCs w:val="26"/>
        </w:rPr>
      </w:pPr>
    </w:p>
    <w:sectPr w:rsidR="005128E7" w:rsidSect="007670C4">
      <w:pgSz w:w="11906" w:h="16838"/>
      <w:pgMar w:top="567" w:right="141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4406">
    <w:abstractNumId w:val="1"/>
  </w:num>
  <w:num w:numId="2" w16cid:durableId="10605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64449"/>
    <w:rsid w:val="0006467A"/>
    <w:rsid w:val="00086BFB"/>
    <w:rsid w:val="0011085D"/>
    <w:rsid w:val="001435F0"/>
    <w:rsid w:val="001E10DB"/>
    <w:rsid w:val="00244B43"/>
    <w:rsid w:val="00271796"/>
    <w:rsid w:val="002D31AD"/>
    <w:rsid w:val="004312B5"/>
    <w:rsid w:val="00471AB1"/>
    <w:rsid w:val="004E23EC"/>
    <w:rsid w:val="005128E7"/>
    <w:rsid w:val="00541460"/>
    <w:rsid w:val="005512E0"/>
    <w:rsid w:val="005702ED"/>
    <w:rsid w:val="005949F9"/>
    <w:rsid w:val="007670C4"/>
    <w:rsid w:val="007705A8"/>
    <w:rsid w:val="00790155"/>
    <w:rsid w:val="0082251E"/>
    <w:rsid w:val="0097635B"/>
    <w:rsid w:val="00A40147"/>
    <w:rsid w:val="00A51FB7"/>
    <w:rsid w:val="00A5292B"/>
    <w:rsid w:val="00AB5FA1"/>
    <w:rsid w:val="00AF1FF2"/>
    <w:rsid w:val="00B51812"/>
    <w:rsid w:val="00BA6B4D"/>
    <w:rsid w:val="00CB7C22"/>
    <w:rsid w:val="00CD1ADB"/>
    <w:rsid w:val="00CE0738"/>
    <w:rsid w:val="00D37504"/>
    <w:rsid w:val="00F33EAA"/>
    <w:rsid w:val="00F57166"/>
    <w:rsid w:val="00F638AA"/>
    <w:rsid w:val="00F9236E"/>
    <w:rsid w:val="00FB1ED5"/>
    <w:rsid w:val="00FC746B"/>
    <w:rsid w:val="00FE4A0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Andrei MORARI</cp:lastModifiedBy>
  <cp:revision>24</cp:revision>
  <cp:lastPrinted>2023-01-12T08:04:00Z</cp:lastPrinted>
  <dcterms:created xsi:type="dcterms:W3CDTF">2023-01-11T12:08:00Z</dcterms:created>
  <dcterms:modified xsi:type="dcterms:W3CDTF">2026-04-16T13:40:00Z</dcterms:modified>
</cp:coreProperties>
</file>